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BEF" w:rsidRDefault="00EE7326" w:rsidP="008515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73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Жануарлардың  аса қауіпті аурулары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:rsidR="001B2753" w:rsidRDefault="003F2BEF" w:rsidP="008515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1 </w:t>
      </w:r>
      <w:r w:rsidR="00EE7326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r w:rsidR="001B2753" w:rsidRPr="00CC66AB">
        <w:rPr>
          <w:rFonts w:ascii="Times New Roman" w:hAnsi="Times New Roman" w:cs="Times New Roman"/>
          <w:b/>
          <w:sz w:val="24"/>
          <w:szCs w:val="24"/>
          <w:lang w:val="kk-KZ"/>
        </w:rPr>
        <w:t>убежді</w:t>
      </w:r>
      <w:proofErr w:type="gramStart"/>
      <w:r w:rsidR="001B2753" w:rsidRPr="00CC66AB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proofErr w:type="gramEnd"/>
      <w:r w:rsidR="001B2753" w:rsidRPr="00CC66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бақылау сұрақтары</w:t>
      </w:r>
    </w:p>
    <w:p w:rsidR="00CC66AB" w:rsidRPr="00CC66AB" w:rsidRDefault="00CC66AB" w:rsidP="00CC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Жануарлардың аса қауіпті аурулары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Жануарлардың аса қауіпті ауруларының жіктелуі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Жануарлардың аусыл ауруын толық оқып зерттеу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Ұсақ малдардың обасы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Шошқалардың африкалық обасын толық оқып зерттеу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 толық оқып зерттеу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Ірі қара мал аурулары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қызбасын толық оқып зерттеу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10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ІҚМ нодулярлы дерматитін толық оқып зерттеу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Ұсақ малдардың шешегін толық оқып зерттеу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12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Ұсақ малдардың обасын толық оқып зерттеу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13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Күйіс қайыратын малдардың шмалленбергвирусты ауруы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обасын толық оқып зерттеу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Құстардың аурулары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Құс тұмауын толық оқып зерттеу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Ньюкасл ауруын толық оқып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18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контагиозды 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плевропневмониясы толық оқып зерттеу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19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ми қабыршағының энцефалопатиян толық оқып зерттеу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ІҚМ обасын толық оқып зерттеу зерттеу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</w:rPr>
        <w:t>21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І</w:t>
      </w:r>
      <w:proofErr w:type="gramStart"/>
      <w:r w:rsidRPr="00EE7326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і қара малдардың нодулярлы дерматиті. </w:t>
      </w:r>
    </w:p>
    <w:p w:rsidR="003F2BEF" w:rsidRPr="00EE7326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  <w:r w:rsidRPr="00043520">
        <w:rPr>
          <w:rFonts w:ascii="Times New Roman" w:hAnsi="Times New Roman" w:cs="Times New Roman"/>
          <w:sz w:val="24"/>
          <w:szCs w:val="24"/>
        </w:rPr>
        <w:t>22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І</w:t>
      </w:r>
      <w:proofErr w:type="gramStart"/>
      <w:r w:rsidRPr="00EE7326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gramEnd"/>
      <w:r w:rsidRPr="00EE7326">
        <w:rPr>
          <w:rFonts w:ascii="Times New Roman" w:hAnsi="Times New Roman" w:cs="Times New Roman"/>
          <w:sz w:val="24"/>
          <w:szCs w:val="24"/>
          <w:lang w:val="kk-KZ"/>
        </w:rPr>
        <w:t>і қара малдардың но-дулярлы дерматитінде диагностика</w:t>
      </w:r>
      <w:r>
        <w:rPr>
          <w:rFonts w:ascii="Times New Roman" w:hAnsi="Times New Roman" w:cs="Times New Roman"/>
          <w:sz w:val="24"/>
          <w:szCs w:val="24"/>
          <w:lang w:val="kk-KZ"/>
        </w:rPr>
        <w:t>сы,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дифференциалды </w:t>
      </w:r>
    </w:p>
    <w:p w:rsidR="003F2BEF" w:rsidRPr="00EE7326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23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 алдын алу және  эпизоотияға қарсы шаралар. 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>24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Ірі қара малдардың нодулярлы дерматитін алдын алу және оны келтірмеу бойынша шаралар кешенін құру.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қызбасы. </w:t>
      </w:r>
    </w:p>
    <w:p w:rsidR="003F2BEF" w:rsidRPr="00043520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Рифт алқабының қызбасында диагностика, дифференциалды диагностика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Рифт 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ал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қабының қызбасына 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биопрепараттар және  эпизоотияға қарсы шаралар.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 (Блютанг). </w:t>
      </w:r>
    </w:p>
    <w:p w:rsidR="003F2BEF" w:rsidRPr="00043520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29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қызбасында диагностика, дифференциалды диагностика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</w:rPr>
        <w:t>30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Қойлардың катаралды қызбасында биопрепараттар және  эпизоотияға қарсы шаралар. </w:t>
      </w:r>
    </w:p>
    <w:p w:rsidR="003F2BEF" w:rsidRPr="00EE7326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31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Қойлардың катаралды қызбасында мәж</w:t>
      </w:r>
      <w:r>
        <w:rPr>
          <w:rFonts w:ascii="Times New Roman" w:hAnsi="Times New Roman" w:cs="Times New Roman"/>
          <w:sz w:val="24"/>
          <w:szCs w:val="24"/>
          <w:lang w:val="kk-KZ"/>
        </w:rPr>
        <w:t>бүрлі сауықтандыру шаралар схем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сын құру.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32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шешегі. </w:t>
      </w:r>
    </w:p>
    <w:p w:rsidR="003F2BEF" w:rsidRPr="00043520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33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шешегінде диагностика, дифференциалды диагностика 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>34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шешегінде биопрепараттар </w:t>
      </w:r>
    </w:p>
    <w:p w:rsidR="003F2BEF" w:rsidRPr="00EE7326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43520">
        <w:rPr>
          <w:rFonts w:ascii="Times New Roman" w:hAnsi="Times New Roman" w:cs="Times New Roman"/>
          <w:sz w:val="24"/>
          <w:szCs w:val="24"/>
          <w:lang w:val="kk-KZ"/>
        </w:rPr>
        <w:t>35</w:t>
      </w:r>
      <w:r>
        <w:rPr>
          <w:rFonts w:ascii="Times New Roman" w:hAnsi="Times New Roman" w:cs="Times New Roman"/>
          <w:sz w:val="24"/>
          <w:szCs w:val="24"/>
          <w:lang w:val="kk-KZ"/>
        </w:rPr>
        <w:t>Ұ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сақ күйіс қайыратын малдар шешегінің клиникалық байқалуында әр түрлі формаларына қарсы шаралар.     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36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37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обасында диагностика, дифференциалды диагностика </w:t>
      </w:r>
      <w:r>
        <w:rPr>
          <w:rFonts w:ascii="Times New Roman" w:hAnsi="Times New Roman" w:cs="Times New Roman"/>
          <w:sz w:val="24"/>
          <w:szCs w:val="24"/>
          <w:lang w:val="kk-KZ"/>
        </w:rPr>
        <w:t>38Б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иопрепараттар және  эпизоотияға қарсы шаралар.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39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обасына нақты балау қоюда биологиялық сынаманың ролі.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40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обасынан жылқыларды профилактикалау </w:t>
      </w:r>
    </w:p>
    <w:p w:rsidR="00D87BC9" w:rsidRDefault="00D87BC9" w:rsidP="003F2B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F2BEF" w:rsidRDefault="003F2BEF" w:rsidP="003F2B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E732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Жануарлардың  аса қауіпті аурулары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пәні бойынша </w:t>
      </w:r>
    </w:p>
    <w:p w:rsidR="003F2BEF" w:rsidRDefault="003F2BEF" w:rsidP="003F2B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2B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№ 2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r w:rsidRPr="00CC66AB">
        <w:rPr>
          <w:rFonts w:ascii="Times New Roman" w:hAnsi="Times New Roman" w:cs="Times New Roman"/>
          <w:b/>
          <w:sz w:val="24"/>
          <w:szCs w:val="24"/>
          <w:lang w:val="kk-KZ"/>
        </w:rPr>
        <w:t>убежді</w:t>
      </w:r>
      <w:proofErr w:type="gramStart"/>
      <w:r w:rsidRPr="00CC66AB"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proofErr w:type="gramEnd"/>
      <w:r w:rsidRPr="00CC66A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бақылау сұрақтары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41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E7326">
        <w:rPr>
          <w:rFonts w:ascii="Times New Roman" w:hAnsi="Times New Roman" w:cs="Times New Roman"/>
          <w:sz w:val="24"/>
          <w:szCs w:val="24"/>
          <w:lang w:val="kk-KZ"/>
        </w:rPr>
        <w:t>Жылқылардың африкалық обасынан жылқыларды сауықтандыру кезінде эпизоотияға қарсы шаралар.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42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2 Жұп тұяқты жануарлар аусылы.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43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 Везикулярлы стоматит.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44</w:t>
      </w:r>
      <w:r w:rsidRPr="00043520">
        <w:rPr>
          <w:rFonts w:ascii="Times New Roman" w:hAnsi="Times New Roman" w:cs="Times New Roman"/>
          <w:sz w:val="24"/>
          <w:szCs w:val="24"/>
          <w:lang w:val="kk-KZ"/>
        </w:rPr>
        <w:t xml:space="preserve"> Шошқалаордың везикулярлы ауруы.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45</w:t>
      </w:r>
      <w:r w:rsidRPr="003F2BEF">
        <w:rPr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Малдардың везикулярлы стоматиті кезінде диагностика, дифференциалды диагноз және  биопрепараттар.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46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Малдардың везикулярлы стоматиті кезінде профилактика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47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Малдардың везикулярлы стоматиті кезінде профилактика және күресу шаралары.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48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Малдардың везикулярлы стоматиті кезінде емдеу.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49</w:t>
      </w:r>
      <w:r w:rsidRPr="003F2BEF">
        <w:rPr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Шошқалардың классикалық (европалық) обасы.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50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51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нақты схема бойынша зерттеу.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52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анықтамасы, қоздырушысы таралуы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53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эпизоотологиясы, патогенезі, симптом</w:t>
      </w:r>
      <w:r>
        <w:rPr>
          <w:rFonts w:ascii="Times New Roman" w:hAnsi="Times New Roman" w:cs="Times New Roman"/>
          <w:sz w:val="24"/>
          <w:szCs w:val="24"/>
          <w:lang w:val="kk-KZ"/>
        </w:rPr>
        <w:t>ы, п/а өзгерістері, диагностикасы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54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 профилактика және күресу шаралары.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55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классикалық  обасы кезінде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>иагностика әдістері, дифференциалдық диагноз және биопрепараттар.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56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африкалық  обасын алдын алу және күресу шаралары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57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Шошқалардың классикалық  обасы кезінде алдын алу және сауықтандырудың кешенді шаралары.</w:t>
      </w:r>
    </w:p>
    <w:p w:rsidR="003F2BEF" w:rsidRPr="00ED1B14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58</w:t>
      </w:r>
      <w:r w:rsidRPr="003F2BEF">
        <w:rPr>
          <w:rFonts w:ascii="Arial" w:hAnsi="Arial" w:cs="Arial"/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Құстардың (жоғарыпатогенді ) тұмауы.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59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>Ньюкасл ауруы.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60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>Жоғарыпатогенді тұмауда диагностика, дифференциалды диагностика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>және биопрепараттар.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61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>Жоғарыпатогенді тұмауды алдын алу және келтірмеу жолдары.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62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>Ньюкасл ауруында диагностика әдістері, дифференциалдық диагноз және биопрепараттар.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63</w:t>
      </w:r>
      <w:r w:rsidRPr="00ED1B14">
        <w:rPr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Ірі  және ұсақ мүйізді малдардың обасы.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64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 және ұсақ мүйізді малдардың обасында диагностика, дифференциалды диагностика және биопрепараттар.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65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 және ұсақ мүйізді малдардың обасында профилактика және келтірмеу жолдары.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66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 және ұсақ мүйізді малдардың обасында диагностиканың зертханалық әдістері.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67</w:t>
      </w:r>
      <w:r w:rsidRPr="00ED1B14"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68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>Ірі қара малдардың но-дулярлы дерматитінде диагностика, дифференциалды диагностика және биопрепараттар, патогенезі.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69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нодулярлы дерматитін алдын алу және  эпизоотияға қарсы шаралар.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70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Ірі қара малдардың нодулярлы дерматитін алдын алу және оны келтірмеу бойынша шаралар кешенін құру.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71</w:t>
      </w:r>
      <w:r w:rsidRPr="00ED1B14">
        <w:rPr>
          <w:rFonts w:ascii="Arial" w:hAnsi="Arial" w:cs="Arial"/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Ұсақ күйіс қайыратын малдар шешегі.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72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Ұсақ күйіс қайыратын малдар шешегінде диагностика, дифференциалды диагностика және биопрепараттар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73Ұ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сақ күйіс қайыратын малдар шешегінің клиникалық байқалуында әр түрлі формаларына қарсы шаралар.      </w:t>
      </w:r>
    </w:p>
    <w:p w:rsidR="003F2BEF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74</w:t>
      </w:r>
      <w:r w:rsidRPr="00ED1B14">
        <w:rPr>
          <w:lang w:val="kk-KZ"/>
        </w:rPr>
        <w:t xml:space="preserve"> 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Жылқылардың африкалық обасы. </w:t>
      </w:r>
    </w:p>
    <w:p w:rsidR="003F2BEF" w:rsidRPr="00EE7326" w:rsidRDefault="003F2BEF" w:rsidP="003F2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75</w:t>
      </w:r>
      <w:r w:rsidRPr="00ED1B14">
        <w:rPr>
          <w:rFonts w:ascii="Times New Roman" w:hAnsi="Times New Roman" w:cs="Times New Roman"/>
          <w:sz w:val="24"/>
          <w:szCs w:val="24"/>
          <w:lang w:val="kk-KZ"/>
        </w:rPr>
        <w:t xml:space="preserve"> Жылқылардың африкалық обасында диагностика, дифференциалды диагностика және биопрепараттар және  эпизоотияға қарсы шаралар.</w:t>
      </w:r>
    </w:p>
    <w:p w:rsidR="003F2BEF" w:rsidRPr="00EE7326" w:rsidRDefault="003F2BEF" w:rsidP="003F2B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3F2BEF" w:rsidRPr="00EE7326" w:rsidSect="00466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544C5"/>
    <w:multiLevelType w:val="hybridMultilevel"/>
    <w:tmpl w:val="3110C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753"/>
    <w:rsid w:val="00154449"/>
    <w:rsid w:val="001B2753"/>
    <w:rsid w:val="001F755D"/>
    <w:rsid w:val="003C7428"/>
    <w:rsid w:val="003F2BEF"/>
    <w:rsid w:val="00420572"/>
    <w:rsid w:val="00466048"/>
    <w:rsid w:val="00647951"/>
    <w:rsid w:val="007665BD"/>
    <w:rsid w:val="0085150D"/>
    <w:rsid w:val="0089438C"/>
    <w:rsid w:val="00950C2B"/>
    <w:rsid w:val="00A253EA"/>
    <w:rsid w:val="00CC66AB"/>
    <w:rsid w:val="00D87BC9"/>
    <w:rsid w:val="00EE7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0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4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6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2018-02-19T15:34:00Z</cp:lastPrinted>
  <dcterms:created xsi:type="dcterms:W3CDTF">2014-01-23T18:22:00Z</dcterms:created>
  <dcterms:modified xsi:type="dcterms:W3CDTF">2018-02-19T15:34:00Z</dcterms:modified>
</cp:coreProperties>
</file>